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>Договор о передаче полномочий по управлению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>правами автора на коллективной основе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ab/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Республиканское общественное объединение «Авторское общество «</w:t>
      </w:r>
      <w:proofErr w:type="spellStart"/>
      <w:r w:rsidRPr="002E4288">
        <w:rPr>
          <w:rFonts w:ascii="Times New Roman" w:hAnsi="Times New Roman" w:cs="Times New Roman"/>
          <w:sz w:val="23"/>
          <w:szCs w:val="23"/>
        </w:rPr>
        <w:t>Абырой</w:t>
      </w:r>
      <w:proofErr w:type="spellEnd"/>
      <w:r w:rsidRPr="002E4288">
        <w:rPr>
          <w:rFonts w:ascii="Times New Roman" w:hAnsi="Times New Roman" w:cs="Times New Roman"/>
          <w:sz w:val="23"/>
          <w:szCs w:val="23"/>
        </w:rPr>
        <w:t>»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bCs/>
          <w:sz w:val="23"/>
          <w:szCs w:val="23"/>
        </w:rPr>
        <w:t>(далее по тексту – Общество)</w:t>
      </w:r>
      <w:r>
        <w:rPr>
          <w:rFonts w:ascii="Times New Roman" w:hAnsi="Times New Roman" w:cs="Times New Roman"/>
          <w:sz w:val="23"/>
          <w:szCs w:val="23"/>
        </w:rPr>
        <w:t>, в лице</w:t>
      </w:r>
      <w:r w:rsidRPr="002E4288">
        <w:rPr>
          <w:rFonts w:ascii="Times New Roman" w:hAnsi="Times New Roman" w:cs="Times New Roman"/>
          <w:sz w:val="23"/>
          <w:szCs w:val="23"/>
        </w:rPr>
        <w:t xml:space="preserve"> директора </w:t>
      </w:r>
      <w:r>
        <w:rPr>
          <w:rFonts w:ascii="Times New Roman" w:hAnsi="Times New Roman" w:cs="Times New Roman"/>
          <w:sz w:val="23"/>
          <w:szCs w:val="23"/>
          <w:lang w:val="kk-KZ"/>
        </w:rPr>
        <w:t>Абдулхаликова Р.А</w:t>
      </w:r>
      <w:r w:rsidRPr="002E4288">
        <w:rPr>
          <w:rFonts w:ascii="Times New Roman" w:hAnsi="Times New Roman" w:cs="Times New Roman"/>
          <w:sz w:val="23"/>
          <w:szCs w:val="23"/>
          <w:lang w:val="kk-KZ"/>
        </w:rPr>
        <w:t>.</w:t>
      </w:r>
      <w:r w:rsidRPr="002E4288">
        <w:rPr>
          <w:rFonts w:ascii="Times New Roman" w:hAnsi="Times New Roman" w:cs="Times New Roman"/>
          <w:sz w:val="23"/>
          <w:szCs w:val="23"/>
        </w:rPr>
        <w:t>, действующего на основании Устава, с одной стороны, и ____________________________________________________________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(фамилия имя отчество автора)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Cs/>
          <w:sz w:val="23"/>
          <w:szCs w:val="23"/>
        </w:rPr>
        <w:t>(далее по тексту – Автор)</w:t>
      </w:r>
      <w:r w:rsidRPr="002E4288">
        <w:rPr>
          <w:rFonts w:ascii="Times New Roman" w:hAnsi="Times New Roman" w:cs="Times New Roman"/>
          <w:sz w:val="23"/>
          <w:szCs w:val="23"/>
        </w:rPr>
        <w:t>, имеющий псевдоним(ы) _________________________________ _________________________________________________________________________________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>_ ,</w:t>
      </w:r>
      <w:proofErr w:type="gramEnd"/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с другой стороны, в соответствии нормами действующего законодательства Республики Казахстан заключили настоящий Договор о нижеследующем: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2E4288">
        <w:rPr>
          <w:rFonts w:ascii="Times New Roman" w:hAnsi="Times New Roman" w:cs="Times New Roman"/>
          <w:bCs/>
          <w:sz w:val="23"/>
          <w:szCs w:val="23"/>
        </w:rPr>
        <w:t xml:space="preserve">. Автор </w:t>
      </w:r>
      <w:r w:rsidRPr="002E4288">
        <w:rPr>
          <w:rFonts w:ascii="Times New Roman" w:hAnsi="Times New Roman" w:cs="Times New Roman"/>
          <w:sz w:val="23"/>
          <w:szCs w:val="23"/>
        </w:rPr>
        <w:t>предоставляет исключительно Обществу право осуществлять на коллективной основе управление его имущественными (исключительными) правами при следующих способах использования обнародованных произведений, созданных им как до заключения настоящего Договора, так и в период его действия: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 xml:space="preserve">а) при публичном исполнении произведений;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б) при сообщении в эфир (в том числе путем ретрансляции);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в) при сообщении произведений по кабелю (в том числе путем ретрансляции);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г) при доведении произведений до всеобщего сведения;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д) при любых видах воспроизведения и/или распространения произведений, в том числе, но не ограничиваясь   при записи произведений на электронном носителе, в том числе записи в память ЭВМ,  распространении в электронном виде и доведении произведений до всеобщего сведения в сетях мобильной сотовой связи с целью предоставления потребителям возможности осуществить загрузку и/или прослушивание произведений по требованию; при воспроизведении произведений в форме звукозаписи на любых материальных носителях (аудио/видео кассеты, компакт-диски, CD-ROM, микрочипы и т.п.) и распространении их экземпляров,  при воспроизведении произведений (записи произведений на электронном носителе, в том числе путем записи в память ЭВМ), распространении в электронном виде и доведении произведений до всеобщего сведения в Интернете и подобных сетях с целью предоставления потребителям возможности осуществить загрузку и/или прослушивание произведений по требованию, при воспроизведении и распространении произведений в форме караоке при совмещении произведений с текстом и/или изображением (фото-, видеоряд и др.), при воспроизведении музыкальных произведений (с текстом или без текста) в составе аудиовизуальных произведений для использования всеми способами, предусмотренными действующим законодательством; при воспроизведении и распространении любых видов произведений на различных видах носителей, в том числе печатных, при использовании произведений путем репродуцирования; при воспроизведении и распространении музыкальных произведений с текстом или без текста и/или литературных произведений полностью или фрагментарно в составе игрушки, сувенира или иного подобного носителя и их переработке, предназначенной исключительно для их дальнейшего использования в составе игрушки, сувенира и иного подобного носителя;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е) при переработке произведений для их дальнейшего использования в мобильных телефонах и подобных технических устройствах;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ж) при сборе в пользу Автора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вознаграждения в случаях, когда произведения в соответствии с действующим законодательством могут быть использованы без согласия Автора, но с выплатой ему вознаграждения (в том числе при осуществлении прав композиторов, являющихся авторами музыкальных произведений (с текстом или без текста), использованных в аудиовизуальном произведении, на получение вознаграждения при каждом публичном исполнении аудиовизуального произведения, его публичном исполнении, а также сдаче в прокат (внаем) экземпляров аудиовизуального произведения; при осуществлении права следования в отношении произведения изобразительного искусства; при осуществлении права на получение вознаграждения за воспроизведение фонограмм и аудиовизуальных произведений исключительно в личных целях и т.д.), а также в иных случаях, предусмотренных законодательством.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2E4288">
        <w:rPr>
          <w:rFonts w:ascii="Times New Roman" w:hAnsi="Times New Roman" w:cs="Times New Roman"/>
          <w:sz w:val="23"/>
          <w:szCs w:val="23"/>
        </w:rPr>
        <w:t>Права, указанные в п. 1 Договора, Автор передает Обществу для управления на территории Республики Казахстан и всех стран мира.</w:t>
      </w:r>
    </w:p>
    <w:p w:rsidR="00F33D23" w:rsidRPr="002E4288" w:rsidRDefault="00F33D23" w:rsidP="00F33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3. </w:t>
      </w:r>
      <w:r w:rsidRPr="002E4288">
        <w:rPr>
          <w:rFonts w:ascii="Times New Roman" w:hAnsi="Times New Roman" w:cs="Times New Roman"/>
          <w:sz w:val="23"/>
          <w:szCs w:val="23"/>
        </w:rPr>
        <w:t>В целях обеспечения прав Автора Общество вправе передавать полномочия, полученные по настоящему Договору третьим лицам, в том числе отечественным и/или иностранным авторско-правовым организациям и получать от них вознаграждение для выплаты Автору.</w:t>
      </w:r>
    </w:p>
    <w:p w:rsidR="00F33D23" w:rsidRPr="002E4288" w:rsidRDefault="00F33D23" w:rsidP="00F33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Pr="002E4288">
        <w:rPr>
          <w:rFonts w:ascii="Times New Roman" w:hAnsi="Times New Roman" w:cs="Times New Roman"/>
          <w:sz w:val="23"/>
          <w:szCs w:val="23"/>
        </w:rPr>
        <w:t>Для обеспечения управления исключительными правами на коллективной основе, составляющими предмет настоящего Договора, Автор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уполномочивает исключительно Общество заключать с юридическими лицами и/или физическими лицами, в том числе индивидуальными предпринимателями, лицензионные договоры о предоставлении им прав на использование произведений при видах использования, указанных в п. 1 настоящего Договора, и собирать в пользу Автора причитающееся по таким договорам вознаграждение, а также заключать договоры о выплате вознаграждения в случаях, когда объекты авторских прав в соответствии с действующим законодательством Республики Казахстан  могут быть использованы без согласия Автора, но с выплатой авторского вознаграждения, а также в других случаях, предусмотренных законодательством.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5. </w:t>
      </w:r>
      <w:r w:rsidRPr="002E4288">
        <w:rPr>
          <w:rFonts w:ascii="Times New Roman" w:hAnsi="Times New Roman" w:cs="Times New Roman"/>
          <w:bCs/>
          <w:sz w:val="23"/>
          <w:szCs w:val="23"/>
        </w:rPr>
        <w:t>Н</w:t>
      </w:r>
      <w:r w:rsidRPr="002E4288">
        <w:rPr>
          <w:rFonts w:ascii="Times New Roman" w:hAnsi="Times New Roman" w:cs="Times New Roman"/>
          <w:sz w:val="23"/>
          <w:szCs w:val="23"/>
        </w:rPr>
        <w:t>астоящий Договор не затрагивает личные неимущественные права Автора.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6.  </w:t>
      </w:r>
      <w:proofErr w:type="gramStart"/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гарантирует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Обществу: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а) что именно он является Автором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произведений и обладает исключительными правами на использование произведений способами, указанными в п.1 настоящего Договора;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б) что его произведения не нарушают авторские права третьих лиц.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В случае возникновения претензий третьих лиц по поводу нарушения их авторских прав использованием произведений, созданных Автором и зарегистрированных им в Обществе, Автор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самостоятельно предпримет все зависящие от него меры по урегулированию данных претензий, включая оплату судебных и иных возможных издержек за свой счет.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7. </w:t>
      </w:r>
      <w:r w:rsidRPr="002E4288">
        <w:rPr>
          <w:rFonts w:ascii="Times New Roman" w:hAnsi="Times New Roman" w:cs="Times New Roman"/>
          <w:bCs/>
          <w:sz w:val="23"/>
          <w:szCs w:val="23"/>
        </w:rPr>
        <w:t>Автор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обязуется: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а) не передавать никаким третьим лицам полномочий на осуществление действий по управлению его правами на коллективной основе в отношении способов использования произведений, указанных в п. 1 настоящего Договора и на территории, указанной в п. 2 настоящего Договора;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б) не отказываться от авторского вознаграждения, выплачиваемого пользователями через Общество, не заключать самостоятельно соответствующих договоров на использование произведений и не получать вознаграждение напрямую от пользователей;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в) не отказываться от предъявленных Обществом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в интересах Автора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требований в судебных органах без предварительного согласования с Обществом и оплаты фактических расходов, понесенных Обществом по конкретному делу;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г) не наносить ущерба деловой репутации Общества;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д) регистрировать в Обществе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 xml:space="preserve">свои произведения в целях осуществления коллективного управления правами, своевременного и правильного начисления и распределения вознаграждения.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В случае отсутствия регистрации Общество не несет обязанности по сбору вознаграждения, а также не несет ответственности за его неправильное распределение. Автор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согласен с тем, что если к моменту распределения вознаграждения произведение не было зарегистрировано в Обществе, то перерасчет вознаграждения не производится.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е) уведомлять Общество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 xml:space="preserve">о перемене места жительства, изменении фамилии, имени, отчества или псевдонима, изменении банковских реквизитов и соглашается на обработку его персональных данных в соответствии с действующим законодательством. 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 xml:space="preserve">Автор 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соглашается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с тем, что отсутствие у Общества сведений об имевших место изменениях лишает Общество возможности точно и в срок исполнить свои обязательства по выплате вознаграждения Автору.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8. </w:t>
      </w:r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</w:t>
      </w:r>
      <w:r w:rsidRPr="002E4288">
        <w:rPr>
          <w:rFonts w:ascii="Times New Roman" w:hAnsi="Times New Roman" w:cs="Times New Roman"/>
          <w:sz w:val="23"/>
          <w:szCs w:val="23"/>
        </w:rPr>
        <w:t>согласен с тем, что начисление авторского вознаграждения будет производиться Обществом по ставкам авторского вознаграждения, установленным Правительством Республики Казахстан и/или Общим Собранием Общества, а его распределение – по правилам, установленным Обществом.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9. </w:t>
      </w:r>
      <w:r w:rsidRPr="002E4288">
        <w:rPr>
          <w:rFonts w:ascii="Times New Roman" w:hAnsi="Times New Roman" w:cs="Times New Roman"/>
          <w:sz w:val="23"/>
          <w:szCs w:val="23"/>
        </w:rPr>
        <w:t>Во исполнение поручения Автора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по настоящему Договору Общество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обязуется: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а) выявлять пользователей произведений для заключения с ними лицензионных договоров или договоров о выплате вознаграждения;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 xml:space="preserve">б) выдавать юридическим лицам и/или физическим лицам, в том числе индивидуальным 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>предпринимателям,  разрешения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(заключать лицензионные договоры) о предоставлении прав на использование произведений Автора и/или заключать договоры о выплате авторского вознаграждения без выдачи соответствующих разрешений.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lastRenderedPageBreak/>
        <w:t xml:space="preserve">в) осуществлять сбор и распределение вознаграждения в соответствии с установленным в Обществе порядком, а также выплачивать собранное вознаграждение Автору. Одновременно с выплатой авторского вознаграждения предоставлять Автору отчет об использовании его прав, в том числе о размере собранного вознаграждения и об удержанных из него суммах.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10. </w:t>
      </w:r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</w:t>
      </w:r>
      <w:r w:rsidRPr="002E4288">
        <w:rPr>
          <w:rFonts w:ascii="Times New Roman" w:hAnsi="Times New Roman" w:cs="Times New Roman"/>
          <w:sz w:val="23"/>
          <w:szCs w:val="23"/>
        </w:rPr>
        <w:t>просит и поручает Обществу в случае нарушения его авторских прав предъявлять без его дополнительной просьбы в каждом конкретном случае исковые заявления в суд в защиту интересов Автора и определять самостоятельно способ защиты нарушенных прав и размер компенсации, убытков или иных мер восстановления нарушенных прав. При этом Автор согласен на рассмотрение таких заявлений без его личного участия, просит и уполномочивает Общество информировать об этом суд.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 </w:t>
      </w:r>
      <w:r w:rsidRPr="002E4288">
        <w:rPr>
          <w:rFonts w:ascii="Times New Roman" w:hAnsi="Times New Roman" w:cs="Times New Roman"/>
          <w:sz w:val="23"/>
          <w:szCs w:val="23"/>
        </w:rPr>
        <w:t>наделяет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Общество полномочиями совершать в суде все процессуальные действия, необходимые для защиты прав Автора, в том числе требовать восстановления нарушенных прав, взыскания компенсации, в размере, определяемом Обществом 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самостоятельно, предъявлять иные требования, предусмотренные законом, просить суд о рассмотрении дела в отсутствие Автора. Для этих целей Автор уполномочивает Общество: подписывать исковые заявления и изменения к иску, предъявлять исковые заявления в суды общей юрисдикции и/или в специализированные экономические суды, в том числе подписывать и предъявлять встречные исковые заявления; подписывать и предъявлять в суд иные заявления, необходимые для надлежащей защиты прав Автора; участвовать в судебном разбирательстве, знакомиться с материалами дела, делать выписки из дела, снимать копии, заявлять отводы, представлять доказательства и участвовать в их исследовании, задавать вопросы другим лицам, участвующим в деле, в т. ч. свидетелям, экспертам и специалистам, заявлять ходатайства, в т. ч. об истребовании доказательств, возражать относительно ходатайств и доводов других лиц, участвующих в деле, давать объяснения суду в устной и письменной форме, приводить доводы по всем возникающим в ходе судебного заседания вопросам; частично или полностью отказываться от исковых требований, подписывать ходатайства и заявления, признавать иск, изменять предмет и основания иска, изменять (уменьшать или увеличивать) исковые требования, заключать мировое соглашение, передавать полномочия другому лицу (передоверие); обжаловать судебные постановления во всех судебных инстанциях, предъявлять исполнительные листы к исполнению, получать информацию о ходе исполнительного производства, копии документов исполнительного производства и выписок из него, обжаловать действия судебного исполнителя, получать присужденное имущество и деньги, а также совершать иные процессуальные действия, предусмотренные действующим законодательством; участвовать в процедуре банкротства юридических лиц и индивидуальных предпринимателей - плательщиков авторского вознаграждения.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33D23">
        <w:rPr>
          <w:rFonts w:ascii="Times New Roman" w:hAnsi="Times New Roman" w:cs="Times New Roman"/>
          <w:b/>
          <w:bCs/>
          <w:sz w:val="23"/>
          <w:szCs w:val="23"/>
        </w:rPr>
        <w:t>11.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Во</w:t>
      </w:r>
      <w:bookmarkStart w:id="0" w:name="_GoBack"/>
      <w:bookmarkEnd w:id="0"/>
      <w:r w:rsidRPr="002E4288">
        <w:rPr>
          <w:rFonts w:ascii="Times New Roman" w:hAnsi="Times New Roman" w:cs="Times New Roman"/>
          <w:sz w:val="23"/>
          <w:szCs w:val="23"/>
        </w:rPr>
        <w:t>знаграждение выплачивается Автору: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а) за использование произведений на территории Республики Казахстан – по мере поступления в сроки, установленные условиями договоров, заключенных Обществом с пользователями, но не менее одного раза в квартал;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б) за использование произведений за рубежом – по мере поступления, но не менее одного раза в квартал.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 xml:space="preserve">Выплата авторского вознаграждения за использование произведений осуществляется после удержания налогов в соответствии с действующим законодательством Республики Казахстан и удерживаемых с поступившей на счет 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>Общества  суммы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авторского вознаграждения необходимых отчислений на покрытие расходов Общества по управлению правами на коллективной основе.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 xml:space="preserve">Выплата авторского вознаграждения Автору за использование произведений осуществляется путем перечисления на счет Автора в банк, указанный в настоящем договоре, или наличными из кассы Общества.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Изменение реквизитов для перечисления авторского вознаграждения, указанных в настоящем договоре, оформляется Дополнительным соглашением к договору.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12. </w:t>
      </w:r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</w:t>
      </w:r>
      <w:r w:rsidRPr="002E4288">
        <w:rPr>
          <w:rFonts w:ascii="Times New Roman" w:hAnsi="Times New Roman" w:cs="Times New Roman"/>
          <w:sz w:val="23"/>
          <w:szCs w:val="23"/>
        </w:rPr>
        <w:t xml:space="preserve">согласен с тем, что Общество удерживает отчисления на покрытие своих необходимых расходов по управлению правами на коллективной основе в размере до 30 процентов с суммы собранного в интересах Автора вознаграждения. Указанные отчисления Обществом удерживаются в полном объеме в момент поступления данного вознаграждения на банковский счет или 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>кассу  Общества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13. </w:t>
      </w:r>
      <w:r w:rsidRPr="002E4288">
        <w:rPr>
          <w:rFonts w:ascii="Times New Roman" w:hAnsi="Times New Roman" w:cs="Times New Roman"/>
          <w:bCs/>
          <w:sz w:val="23"/>
          <w:szCs w:val="23"/>
        </w:rPr>
        <w:t>Автор</w:t>
      </w: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>разрешает Обществу в течение срока действия настоящего Договора предоставлять третьим лицам по их письменным запросам персональные данные Автора: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sz w:val="23"/>
          <w:szCs w:val="23"/>
        </w:rPr>
        <w:t>фамилию, имя, отчество и/или псевдоним Автора, контактную информацию Автора.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14. </w:t>
      </w:r>
      <w:r w:rsidRPr="002E4288">
        <w:rPr>
          <w:rFonts w:ascii="Times New Roman" w:hAnsi="Times New Roman" w:cs="Times New Roman"/>
          <w:sz w:val="23"/>
          <w:szCs w:val="23"/>
        </w:rPr>
        <w:t>Настоящий Договор вступает в силу с даты его подписания и действует в течение неопределенного срока.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E4288">
        <w:rPr>
          <w:rFonts w:ascii="Times New Roman" w:hAnsi="Times New Roman" w:cs="Times New Roman"/>
          <w:bCs/>
          <w:sz w:val="23"/>
          <w:szCs w:val="23"/>
        </w:rPr>
        <w:t xml:space="preserve">Автор  </w:t>
      </w:r>
      <w:r w:rsidRPr="002E4288">
        <w:rPr>
          <w:rFonts w:ascii="Times New Roman" w:hAnsi="Times New Roman" w:cs="Times New Roman"/>
          <w:sz w:val="23"/>
          <w:szCs w:val="23"/>
        </w:rPr>
        <w:t>или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 xml:space="preserve"> Общество вправе расторгнуть настоящий Договор в любое время, письменно предупредив об этом друг друга за три месяца до даты расторжения настоящего Договора. 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15. </w:t>
      </w:r>
      <w:r w:rsidRPr="002E4288">
        <w:rPr>
          <w:rFonts w:ascii="Times New Roman" w:hAnsi="Times New Roman" w:cs="Times New Roman"/>
          <w:sz w:val="23"/>
          <w:szCs w:val="23"/>
        </w:rPr>
        <w:t>Споры, возникающие из настоящего Договора или в связи с ним, подлежат разрешению в порядке, предусмотренном действующим законодательством.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</w:rPr>
        <w:t xml:space="preserve">16. </w:t>
      </w:r>
      <w:r w:rsidRPr="002E4288">
        <w:rPr>
          <w:rFonts w:ascii="Times New Roman" w:hAnsi="Times New Roman" w:cs="Times New Roman"/>
          <w:sz w:val="23"/>
          <w:szCs w:val="23"/>
        </w:rPr>
        <w:t xml:space="preserve">Настоящий Договор составлен и подписан в городе _______________________ </w:t>
      </w:r>
      <w:proofErr w:type="gramStart"/>
      <w:r w:rsidRPr="002E4288">
        <w:rPr>
          <w:rFonts w:ascii="Times New Roman" w:hAnsi="Times New Roman" w:cs="Times New Roman"/>
          <w:sz w:val="23"/>
          <w:szCs w:val="23"/>
        </w:rPr>
        <w:t>« _</w:t>
      </w:r>
      <w:proofErr w:type="gramEnd"/>
      <w:r w:rsidRPr="002E4288">
        <w:rPr>
          <w:rFonts w:ascii="Times New Roman" w:hAnsi="Times New Roman" w:cs="Times New Roman"/>
          <w:sz w:val="23"/>
          <w:szCs w:val="23"/>
        </w:rPr>
        <w:t>__ » _______________ 20__г. в двух экземплярах, имеющих одинаковую юридическую силу, по одному для каждой из сторон.</w:t>
      </w: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33D23" w:rsidRPr="002E4288" w:rsidTr="0071142D">
        <w:tc>
          <w:tcPr>
            <w:tcW w:w="4786" w:type="dxa"/>
          </w:tcPr>
          <w:p w:rsidR="00F33D23" w:rsidRPr="002E4288" w:rsidRDefault="00F33D23" w:rsidP="0071142D">
            <w:pPr>
              <w:tabs>
                <w:tab w:val="left" w:pos="426"/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5245" w:type="dxa"/>
          </w:tcPr>
          <w:p w:rsidR="00F33D23" w:rsidRPr="002E4288" w:rsidRDefault="00F33D23" w:rsidP="0071142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33D23" w:rsidRPr="002E4288" w:rsidTr="0071142D">
        <w:tc>
          <w:tcPr>
            <w:tcW w:w="4786" w:type="dxa"/>
          </w:tcPr>
          <w:p w:rsidR="00F33D23" w:rsidRPr="002E4288" w:rsidRDefault="00F33D23" w:rsidP="0071142D">
            <w:pPr>
              <w:tabs>
                <w:tab w:val="left" w:pos="426"/>
                <w:tab w:val="left" w:pos="567"/>
              </w:tabs>
              <w:snapToGrid w:val="0"/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</w:pPr>
            <w:r w:rsidRPr="002E4288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Общество:</w:t>
            </w:r>
          </w:p>
        </w:tc>
        <w:tc>
          <w:tcPr>
            <w:tcW w:w="5245" w:type="dxa"/>
          </w:tcPr>
          <w:p w:rsidR="00F33D23" w:rsidRPr="002E4288" w:rsidRDefault="00F33D23" w:rsidP="0071142D">
            <w:pPr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E4288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Автор:</w:t>
            </w:r>
          </w:p>
        </w:tc>
      </w:tr>
      <w:tr w:rsidR="00F33D23" w:rsidRPr="002E4288" w:rsidTr="0071142D">
        <w:tc>
          <w:tcPr>
            <w:tcW w:w="4786" w:type="dxa"/>
          </w:tcPr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РОО Авторское Общество «</w:t>
            </w:r>
            <w:proofErr w:type="spellStart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Абырой</w:t>
            </w:r>
            <w:proofErr w:type="spellEnd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Фактический адрес</w:t>
            </w: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: г. Алматы, проспект Гагарина 155, офис 210.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Банковские реквизиты: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БИН: 100440020574;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 xml:space="preserve">ИИК: </w:t>
            </w:r>
            <w:r w:rsidRPr="002E42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KZ</w:t>
            </w: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238560000003849121;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 xml:space="preserve">БИК: </w:t>
            </w:r>
            <w:r w:rsidRPr="002E428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KCJBKZKX</w:t>
            </w: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КБЕ: 18;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КНП: 853;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«Банк Центр Кредит».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Обратная связь: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Телефон сотовый: +7-(</w:t>
            </w:r>
            <w:proofErr w:type="gramStart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705)-</w:t>
            </w:r>
            <w:proofErr w:type="gramEnd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130-62-48;</w:t>
            </w:r>
          </w:p>
          <w:p w:rsidR="00F33D23" w:rsidRPr="002E4288" w:rsidRDefault="00F33D23" w:rsidP="0071142D">
            <w:pPr>
              <w:spacing w:line="24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Телефон городской: +7-(</w:t>
            </w:r>
            <w:proofErr w:type="gramStart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727)-</w:t>
            </w:r>
            <w:proofErr w:type="gramEnd"/>
            <w:r w:rsidRPr="002E4288">
              <w:rPr>
                <w:rFonts w:ascii="Times New Roman" w:hAnsi="Times New Roman" w:cs="Times New Roman"/>
                <w:sz w:val="23"/>
                <w:szCs w:val="23"/>
              </w:rPr>
              <w:t>337-88-29;</w:t>
            </w:r>
          </w:p>
          <w:p w:rsidR="00F33D23" w:rsidRPr="002E4288" w:rsidRDefault="00F33D23" w:rsidP="0071142D">
            <w:pPr>
              <w:tabs>
                <w:tab w:val="left" w:pos="426"/>
                <w:tab w:val="left" w:pos="567"/>
                <w:tab w:val="left" w:pos="3698"/>
              </w:tabs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2E4288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почта: </w:t>
            </w:r>
            <w:hyperlink r:id="rId4" w:history="1"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info</w:t>
              </w:r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abyroi</w:t>
              </w:r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mail</w:t>
              </w:r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2E4288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ФИО: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Дата рождения: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___________</w:t>
            </w:r>
          </w:p>
          <w:p w:rsidR="00F33D23" w:rsidRPr="005E5FF7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Сфера творческой деятельности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: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________________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Адрес проживания: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eastAsia="ar-SA"/>
              </w:rPr>
              <w:t>Банковские реквизиты</w:t>
            </w: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_____________________</w:t>
            </w:r>
          </w:p>
          <w:p w:rsidR="00F33D23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Номер удостоверения личности: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______________выдано__.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.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года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МВД(МЮ)РК,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ИИН: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Банковские реквизиты: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____________________________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Номер телефона: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 w:rsidRPr="002E4288"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>___________________________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E5FF7">
              <w:rPr>
                <w:rFonts w:ascii="Times New Roman" w:hAnsi="Times New Roman" w:cs="Times New Roman"/>
                <w:b/>
                <w:sz w:val="23"/>
                <w:szCs w:val="23"/>
                <w:lang w:val="kk-KZ" w:eastAsia="ar-SA"/>
              </w:rPr>
              <w:t>Электронная почта: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  <w:t>________________________</w:t>
            </w:r>
          </w:p>
          <w:p w:rsidR="00F33D23" w:rsidRPr="002E4288" w:rsidRDefault="00F33D23" w:rsidP="0071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</w:tbl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E4288">
        <w:rPr>
          <w:rFonts w:ascii="Times New Roman" w:hAnsi="Times New Roman" w:cs="Times New Roman"/>
          <w:b/>
          <w:sz w:val="23"/>
          <w:szCs w:val="23"/>
        </w:rPr>
        <w:t>Подписи сторон:</w:t>
      </w:r>
    </w:p>
    <w:p w:rsidR="00F33D23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3D23" w:rsidRPr="002E4288" w:rsidRDefault="00F33D23" w:rsidP="00F33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3D23" w:rsidRPr="002E4288" w:rsidRDefault="00F33D23" w:rsidP="00F33D23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  <w:lang w:val="kk-KZ"/>
        </w:rPr>
        <w:t>Общество</w:t>
      </w:r>
      <w:r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                                                                                   </w:t>
      </w:r>
      <w:r w:rsidRPr="002E4288">
        <w:rPr>
          <w:rFonts w:ascii="Times New Roman" w:hAnsi="Times New Roman" w:cs="Times New Roman"/>
          <w:b/>
          <w:bCs/>
          <w:sz w:val="23"/>
          <w:szCs w:val="23"/>
          <w:lang w:val="kk-KZ"/>
        </w:rPr>
        <w:t>Автор:</w:t>
      </w:r>
    </w:p>
    <w:p w:rsidR="00F33D23" w:rsidRPr="002E4288" w:rsidRDefault="00F33D23" w:rsidP="00F33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  <w:lang w:val="kk-KZ"/>
        </w:rPr>
        <w:t>____________________________</w:t>
      </w:r>
    </w:p>
    <w:p w:rsidR="00F33D23" w:rsidRPr="005E5FF7" w:rsidRDefault="00F33D23" w:rsidP="00F33D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E4288">
        <w:rPr>
          <w:rFonts w:ascii="Times New Roman" w:hAnsi="Times New Roman" w:cs="Times New Roman"/>
          <w:b/>
          <w:bCs/>
          <w:sz w:val="23"/>
          <w:szCs w:val="23"/>
          <w:lang w:val="kk-KZ"/>
        </w:rPr>
        <w:t>Директор</w:t>
      </w:r>
      <w:r>
        <w:rPr>
          <w:rFonts w:ascii="Times New Roman" w:hAnsi="Times New Roman" w:cs="Times New Roman"/>
          <w:b/>
          <w:bCs/>
          <w:sz w:val="23"/>
          <w:szCs w:val="23"/>
          <w:lang w:val="kk-KZ"/>
        </w:rPr>
        <w:t>:</w:t>
      </w:r>
      <w:r w:rsidRPr="002E4288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2E4288">
        <w:rPr>
          <w:rFonts w:ascii="Times New Roman" w:hAnsi="Times New Roman" w:cs="Times New Roman"/>
          <w:sz w:val="23"/>
          <w:szCs w:val="23"/>
        </w:rPr>
        <w:t xml:space="preserve">   </w:t>
      </w:r>
      <w:r w:rsidRPr="002E4288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                                                 </w:t>
      </w:r>
      <w:r w:rsidRPr="005E5FF7">
        <w:rPr>
          <w:rFonts w:ascii="Times New Roman" w:hAnsi="Times New Roman" w:cs="Times New Roman"/>
          <w:sz w:val="18"/>
          <w:szCs w:val="18"/>
          <w:lang w:val="kk-KZ"/>
        </w:rPr>
        <w:t xml:space="preserve">Фамилия и инициалы                                                                                     </w:t>
      </w:r>
    </w:p>
    <w:p w:rsidR="00F33D23" w:rsidRPr="002E4288" w:rsidRDefault="00F33D23" w:rsidP="00F33D2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E4288">
        <w:rPr>
          <w:rFonts w:ascii="Times New Roman" w:hAnsi="Times New Roman" w:cs="Times New Roman"/>
          <w:sz w:val="23"/>
          <w:szCs w:val="23"/>
        </w:rPr>
        <w:t>__________________</w:t>
      </w:r>
      <w:proofErr w:type="spellStart"/>
      <w:r w:rsidRPr="005E5FF7">
        <w:rPr>
          <w:rFonts w:ascii="Times New Roman" w:hAnsi="Times New Roman" w:cs="Times New Roman"/>
          <w:b/>
          <w:bCs/>
          <w:sz w:val="23"/>
          <w:szCs w:val="23"/>
        </w:rPr>
        <w:t>Абдулхаликов</w:t>
      </w:r>
      <w:proofErr w:type="spellEnd"/>
      <w:r w:rsidRPr="005E5FF7">
        <w:rPr>
          <w:rFonts w:ascii="Times New Roman" w:hAnsi="Times New Roman" w:cs="Times New Roman"/>
          <w:b/>
          <w:bCs/>
          <w:sz w:val="23"/>
          <w:szCs w:val="23"/>
        </w:rPr>
        <w:t xml:space="preserve"> Р</w:t>
      </w:r>
      <w:r w:rsidRPr="005E5FF7">
        <w:rPr>
          <w:rFonts w:ascii="Times New Roman" w:hAnsi="Times New Roman" w:cs="Times New Roman"/>
          <w:b/>
          <w:bCs/>
          <w:sz w:val="23"/>
          <w:szCs w:val="23"/>
          <w:lang w:val="kk-KZ"/>
        </w:rPr>
        <w:t>.А.</w:t>
      </w:r>
      <w:r w:rsidRPr="002E4288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____________________________</w:t>
      </w:r>
    </w:p>
    <w:p w:rsidR="00F33D23" w:rsidRPr="005E5FF7" w:rsidRDefault="00F33D23" w:rsidP="00F33D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E4288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                                                                                </w:t>
      </w:r>
      <w:r w:rsidRPr="005E5FF7">
        <w:rPr>
          <w:rFonts w:ascii="Times New Roman" w:hAnsi="Times New Roman" w:cs="Times New Roman"/>
          <w:sz w:val="18"/>
          <w:szCs w:val="18"/>
          <w:lang w:val="kk-KZ"/>
        </w:rPr>
        <w:t>Подпись</w:t>
      </w:r>
    </w:p>
    <w:p w:rsidR="003F0CD7" w:rsidRDefault="003F0CD7"/>
    <w:sectPr w:rsidR="003F0CD7" w:rsidSect="00D6013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23"/>
    <w:rsid w:val="003F0CD7"/>
    <w:rsid w:val="00F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A543-2AA8-43CD-B001-1CF14CB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D23"/>
    <w:rPr>
      <w:color w:val="0563C1" w:themeColor="hyperlink"/>
      <w:u w:val="single"/>
    </w:rPr>
  </w:style>
  <w:style w:type="table" w:styleId="a4">
    <w:name w:val="Grid Table Light"/>
    <w:basedOn w:val="a1"/>
    <w:uiPriority w:val="40"/>
    <w:rsid w:val="00F33D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_abyr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2020-11-24T14:40:00Z</dcterms:created>
  <dcterms:modified xsi:type="dcterms:W3CDTF">2020-11-24T14:42:00Z</dcterms:modified>
</cp:coreProperties>
</file>